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27"/>
        <w:tblW w:w="10525" w:type="dxa"/>
        <w:tblLook w:val="04A0" w:firstRow="1" w:lastRow="0" w:firstColumn="1" w:lastColumn="0" w:noHBand="0" w:noVBand="1"/>
      </w:tblPr>
      <w:tblGrid>
        <w:gridCol w:w="4045"/>
        <w:gridCol w:w="6480"/>
      </w:tblGrid>
      <w:tr w:rsidR="002F5C47" w14:paraId="41EC2A59" w14:textId="77777777" w:rsidTr="1558BE98">
        <w:tc>
          <w:tcPr>
            <w:tcW w:w="4045" w:type="dxa"/>
          </w:tcPr>
          <w:p w14:paraId="564246AB" w14:textId="77777777" w:rsidR="002F5C47" w:rsidRPr="004A3C9C" w:rsidRDefault="002F5C47" w:rsidP="002F5C47">
            <w:pPr>
              <w:jc w:val="center"/>
              <w:rPr>
                <w:rFonts w:asciiTheme="majorHAnsi" w:hAnsiTheme="majorHAnsi"/>
                <w:b/>
              </w:rPr>
            </w:pPr>
            <w:r w:rsidRPr="004A3C9C">
              <w:rPr>
                <w:rFonts w:asciiTheme="majorHAnsi" w:hAnsiTheme="majorHAnsi"/>
                <w:b/>
              </w:rPr>
              <w:t>College Course</w:t>
            </w:r>
          </w:p>
        </w:tc>
        <w:tc>
          <w:tcPr>
            <w:tcW w:w="6480" w:type="dxa"/>
          </w:tcPr>
          <w:p w14:paraId="1405E9EF" w14:textId="1091711A" w:rsidR="002F5C47" w:rsidRPr="004A3C9C" w:rsidRDefault="002F5C47" w:rsidP="0055292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</w:t>
            </w:r>
            <w:r w:rsidR="00552927">
              <w:rPr>
                <w:rFonts w:asciiTheme="majorHAnsi" w:hAnsiTheme="majorHAnsi"/>
                <w:b/>
              </w:rPr>
              <w:t>igh School Credit</w:t>
            </w:r>
            <w:r>
              <w:rPr>
                <w:rFonts w:asciiTheme="majorHAnsi" w:hAnsiTheme="majorHAnsi"/>
                <w:b/>
              </w:rPr>
              <w:t>/Grad</w:t>
            </w:r>
            <w:r w:rsidR="00552927">
              <w:rPr>
                <w:rFonts w:asciiTheme="majorHAnsi" w:hAnsiTheme="majorHAnsi"/>
                <w:b/>
              </w:rPr>
              <w:t xml:space="preserve">uation </w:t>
            </w:r>
            <w:r>
              <w:rPr>
                <w:rFonts w:asciiTheme="majorHAnsi" w:hAnsiTheme="majorHAnsi"/>
                <w:b/>
              </w:rPr>
              <w:t xml:space="preserve">Requirement </w:t>
            </w:r>
          </w:p>
        </w:tc>
      </w:tr>
      <w:tr w:rsidR="002F5C47" w14:paraId="74B194F1" w14:textId="77777777" w:rsidTr="1558BE98">
        <w:tc>
          <w:tcPr>
            <w:tcW w:w="4045" w:type="dxa"/>
          </w:tcPr>
          <w:p w14:paraId="1C217ED6" w14:textId="77777777" w:rsidR="002F5C47" w:rsidRDefault="002F5C47" w:rsidP="002F5C4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ART 111 – Art Appreciation</w:t>
            </w:r>
          </w:p>
        </w:tc>
        <w:tc>
          <w:tcPr>
            <w:tcW w:w="6480" w:type="dxa"/>
          </w:tcPr>
          <w:p w14:paraId="4C0B9DCD" w14:textId="679918BB" w:rsidR="002F5C47" w:rsidRDefault="009C77BE" w:rsidP="002F5C47">
            <w:pPr>
              <w:rPr>
                <w:rFonts w:asciiTheme="majorHAnsi" w:hAnsiTheme="majorHAnsi"/>
              </w:rPr>
            </w:pPr>
            <w:r w:rsidRPr="0072462E">
              <w:rPr>
                <w:rFonts w:asciiTheme="majorHAnsi" w:hAnsiTheme="majorHAnsi"/>
              </w:rPr>
              <w:t>1 credit; may be combined with ART 131 to satisfy the Art Education graduation requirement</w:t>
            </w:r>
            <w:r w:rsidR="00060817">
              <w:rPr>
                <w:rFonts w:asciiTheme="majorHAnsi" w:hAnsiTheme="majorHAnsi"/>
              </w:rPr>
              <w:t>.  OR an elective credit</w:t>
            </w:r>
          </w:p>
        </w:tc>
      </w:tr>
      <w:tr w:rsidR="00250BAD" w14:paraId="6BAD9F6F" w14:textId="77777777" w:rsidTr="1558BE98">
        <w:tc>
          <w:tcPr>
            <w:tcW w:w="4045" w:type="dxa"/>
          </w:tcPr>
          <w:p w14:paraId="7F3A7A2B" w14:textId="5F2A0D87" w:rsidR="00250BAD" w:rsidRDefault="00250BAD" w:rsidP="002F5C4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ART 131 – Drawing I</w:t>
            </w:r>
          </w:p>
        </w:tc>
        <w:tc>
          <w:tcPr>
            <w:tcW w:w="6480" w:type="dxa"/>
          </w:tcPr>
          <w:p w14:paraId="016DC866" w14:textId="7C3BBDFF" w:rsidR="00250BAD" w:rsidRDefault="009C3456" w:rsidP="002F5C4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may be combined with ART 111 to satisfy the Art Education graduation requirement</w:t>
            </w:r>
            <w:r w:rsidR="004A3A83">
              <w:rPr>
                <w:rFonts w:asciiTheme="majorHAnsi" w:hAnsiTheme="majorHAnsi"/>
              </w:rPr>
              <w:t>. OR an elective credit</w:t>
            </w:r>
          </w:p>
        </w:tc>
      </w:tr>
      <w:tr w:rsidR="00EA6AA7" w14:paraId="512758BC" w14:textId="77777777" w:rsidTr="1558BE98">
        <w:tc>
          <w:tcPr>
            <w:tcW w:w="4045" w:type="dxa"/>
          </w:tcPr>
          <w:p w14:paraId="2C85523F" w14:textId="76B8E000" w:rsidR="00EA6AA7" w:rsidRDefault="00EA6AA7" w:rsidP="00EA6AA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ART 114 – Art History Survey I</w:t>
            </w:r>
          </w:p>
        </w:tc>
        <w:tc>
          <w:tcPr>
            <w:tcW w:w="6480" w:type="dxa"/>
          </w:tcPr>
          <w:p w14:paraId="11B112B5" w14:textId="5DD05B2F" w:rsidR="00EA6AA7" w:rsidRDefault="00EA6AA7" w:rsidP="00EA6AA7">
            <w:pPr>
              <w:rPr>
                <w:rFonts w:asciiTheme="majorHAnsi" w:hAnsiTheme="majorHAnsi"/>
              </w:rPr>
            </w:pPr>
            <w:r w:rsidRPr="00646C02">
              <w:rPr>
                <w:rFonts w:asciiTheme="majorHAnsi" w:hAnsiTheme="majorHAnsi"/>
              </w:rPr>
              <w:t>1 elective high school credit</w:t>
            </w:r>
          </w:p>
        </w:tc>
      </w:tr>
      <w:tr w:rsidR="00EA6AA7" w14:paraId="028659AA" w14:textId="77777777" w:rsidTr="1558BE98">
        <w:tc>
          <w:tcPr>
            <w:tcW w:w="4045" w:type="dxa"/>
          </w:tcPr>
          <w:p w14:paraId="6D83F9DD" w14:textId="23701CD7" w:rsidR="00EA6AA7" w:rsidRDefault="00EA6AA7" w:rsidP="00EA6AA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ART 115 – Art History Survey II</w:t>
            </w:r>
          </w:p>
        </w:tc>
        <w:tc>
          <w:tcPr>
            <w:tcW w:w="6480" w:type="dxa"/>
          </w:tcPr>
          <w:p w14:paraId="7B157DC1" w14:textId="47EDF3D3" w:rsidR="00EA6AA7" w:rsidRDefault="00EA6AA7" w:rsidP="00EA6AA7">
            <w:pPr>
              <w:rPr>
                <w:rFonts w:asciiTheme="majorHAnsi" w:hAnsiTheme="majorHAnsi"/>
              </w:rPr>
            </w:pPr>
            <w:r w:rsidRPr="00646C02">
              <w:rPr>
                <w:rFonts w:asciiTheme="majorHAnsi" w:hAnsiTheme="majorHAnsi"/>
              </w:rPr>
              <w:t>1 elective high school credit</w:t>
            </w:r>
          </w:p>
        </w:tc>
      </w:tr>
      <w:tr w:rsidR="000F2F13" w14:paraId="32E4298B" w14:textId="77777777" w:rsidTr="1558BE98">
        <w:tc>
          <w:tcPr>
            <w:tcW w:w="4045" w:type="dxa"/>
          </w:tcPr>
          <w:p w14:paraId="083A3B98" w14:textId="256F9A1C" w:rsidR="000F2F13" w:rsidRDefault="000F2F13" w:rsidP="000F2F1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ASL 111 </w:t>
            </w:r>
            <w:r w:rsidR="00FA0B4B">
              <w:rPr>
                <w:rFonts w:asciiTheme="majorHAnsi" w:hAnsiTheme="majorHAnsi"/>
              </w:rPr>
              <w:t>–</w:t>
            </w:r>
            <w:r>
              <w:rPr>
                <w:rFonts w:asciiTheme="majorHAnsi" w:hAnsiTheme="majorHAnsi"/>
              </w:rPr>
              <w:t xml:space="preserve"> </w:t>
            </w:r>
            <w:r w:rsidR="00FA0B4B">
              <w:rPr>
                <w:rFonts w:asciiTheme="majorHAnsi" w:hAnsiTheme="majorHAnsi"/>
              </w:rPr>
              <w:t>Elementary American Sign Language I</w:t>
            </w:r>
          </w:p>
        </w:tc>
        <w:tc>
          <w:tcPr>
            <w:tcW w:w="6480" w:type="dxa"/>
          </w:tcPr>
          <w:p w14:paraId="3D0CE619" w14:textId="09FB7A47" w:rsidR="000F2F13" w:rsidRPr="00646C02" w:rsidRDefault="000F2F13" w:rsidP="000F2F1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satisfies one foreign language for high school</w:t>
            </w:r>
          </w:p>
        </w:tc>
      </w:tr>
      <w:tr w:rsidR="000F2F13" w14:paraId="56016BA4" w14:textId="77777777" w:rsidTr="1558BE98">
        <w:tc>
          <w:tcPr>
            <w:tcW w:w="4045" w:type="dxa"/>
          </w:tcPr>
          <w:p w14:paraId="7E2C5286" w14:textId="2CBEFF22" w:rsidR="000F2F13" w:rsidRDefault="000F2F13" w:rsidP="000F2F1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ASL 112</w:t>
            </w:r>
            <w:r w:rsidR="00FA0B4B">
              <w:rPr>
                <w:rFonts w:asciiTheme="majorHAnsi" w:hAnsiTheme="majorHAnsi"/>
              </w:rPr>
              <w:t xml:space="preserve"> </w:t>
            </w:r>
            <w:r w:rsidR="00217CFF">
              <w:rPr>
                <w:rFonts w:asciiTheme="majorHAnsi" w:hAnsiTheme="majorHAnsi"/>
              </w:rPr>
              <w:t xml:space="preserve">– </w:t>
            </w:r>
            <w:r w:rsidR="00FA0B4B">
              <w:rPr>
                <w:rFonts w:asciiTheme="majorHAnsi" w:hAnsiTheme="majorHAnsi"/>
              </w:rPr>
              <w:t>Elementary American Sign Language I</w:t>
            </w:r>
          </w:p>
        </w:tc>
        <w:tc>
          <w:tcPr>
            <w:tcW w:w="6480" w:type="dxa"/>
          </w:tcPr>
          <w:p w14:paraId="0566DB8D" w14:textId="0F8EADFE" w:rsidR="000F2F13" w:rsidRPr="00646C02" w:rsidRDefault="000F2F13" w:rsidP="000F2F1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satisfies one foreign language for high school</w:t>
            </w:r>
          </w:p>
        </w:tc>
      </w:tr>
      <w:tr w:rsidR="00EA6AA7" w14:paraId="73222953" w14:textId="77777777" w:rsidTr="1558BE98">
        <w:tc>
          <w:tcPr>
            <w:tcW w:w="4045" w:type="dxa"/>
          </w:tcPr>
          <w:p w14:paraId="5C4EB52B" w14:textId="6122E128" w:rsidR="00EA6AA7" w:rsidRDefault="00EA6AA7" w:rsidP="00EA6AA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 110 – Principles of Biology</w:t>
            </w:r>
          </w:p>
        </w:tc>
        <w:tc>
          <w:tcPr>
            <w:tcW w:w="6480" w:type="dxa"/>
          </w:tcPr>
          <w:p w14:paraId="52892A22" w14:textId="065DC171" w:rsidR="00EA6AA7" w:rsidRDefault="00EA6AA7" w:rsidP="00EA6AA7">
            <w:pPr>
              <w:rPr>
                <w:rFonts w:asciiTheme="majorHAnsi" w:hAnsiTheme="majorHAnsi"/>
              </w:rPr>
            </w:pPr>
            <w:r w:rsidRPr="00646C02">
              <w:rPr>
                <w:rFonts w:asciiTheme="majorHAnsi" w:hAnsiTheme="majorHAnsi"/>
              </w:rPr>
              <w:t>1 elective high school credit</w:t>
            </w:r>
          </w:p>
        </w:tc>
      </w:tr>
      <w:tr w:rsidR="0034150C" w14:paraId="099802CD" w14:textId="77777777" w:rsidTr="1558BE98">
        <w:tc>
          <w:tcPr>
            <w:tcW w:w="4045" w:type="dxa"/>
          </w:tcPr>
          <w:p w14:paraId="5BABC8BA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 111 – General Biology I</w:t>
            </w:r>
          </w:p>
        </w:tc>
        <w:tc>
          <w:tcPr>
            <w:tcW w:w="6480" w:type="dxa"/>
          </w:tcPr>
          <w:p w14:paraId="6840660E" w14:textId="33CB62F2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credit; may be combined with BIO 112 to satisfy the Biology graduation requirement. Must complete the EOC to meet high school graduation requirement. If not, elective credit is given. </w:t>
            </w:r>
          </w:p>
        </w:tc>
      </w:tr>
      <w:tr w:rsidR="0034150C" w14:paraId="78A93D4C" w14:textId="77777777" w:rsidTr="1558BE98">
        <w:tc>
          <w:tcPr>
            <w:tcW w:w="4045" w:type="dxa"/>
          </w:tcPr>
          <w:p w14:paraId="27B0328A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 112 – General Biology II</w:t>
            </w:r>
          </w:p>
        </w:tc>
        <w:tc>
          <w:tcPr>
            <w:tcW w:w="6480" w:type="dxa"/>
          </w:tcPr>
          <w:p w14:paraId="2D8F9739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credit; May be combined with BIO 111 to satisfy the Biology graduation requirement. Must complete the EOC to meet high school graduation requirement. If not, elective credit is given. </w:t>
            </w:r>
          </w:p>
        </w:tc>
      </w:tr>
      <w:tr w:rsidR="0034150C" w14:paraId="78937340" w14:textId="77777777" w:rsidTr="1558BE98">
        <w:tc>
          <w:tcPr>
            <w:tcW w:w="4045" w:type="dxa"/>
          </w:tcPr>
          <w:p w14:paraId="0FA1736A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CHM 151 – General Chemistry I</w:t>
            </w:r>
          </w:p>
        </w:tc>
        <w:tc>
          <w:tcPr>
            <w:tcW w:w="6480" w:type="dxa"/>
          </w:tcPr>
          <w:p w14:paraId="3FD56513" w14:textId="190C824E" w:rsidR="0034150C" w:rsidRDefault="7E04BB82" w:rsidP="1558BE98">
            <w:pPr>
              <w:rPr>
                <w:rFonts w:asciiTheme="majorHAnsi" w:hAnsiTheme="majorHAnsi"/>
              </w:rPr>
            </w:pPr>
            <w:r w:rsidRPr="1558BE98">
              <w:rPr>
                <w:rFonts w:asciiTheme="majorHAnsi" w:hAnsiTheme="majorHAnsi"/>
              </w:rPr>
              <w:t xml:space="preserve">1 credit; May be combined with CHM 152 to satisfy </w:t>
            </w:r>
            <w:r w:rsidR="2CF024A9" w:rsidRPr="1558BE98">
              <w:rPr>
                <w:rFonts w:asciiTheme="majorHAnsi" w:hAnsiTheme="majorHAnsi"/>
              </w:rPr>
              <w:t>the Physical</w:t>
            </w:r>
            <w:r w:rsidR="3F52BD19" w:rsidRPr="1558BE98">
              <w:rPr>
                <w:rFonts w:asciiTheme="majorHAnsi" w:hAnsiTheme="majorHAnsi"/>
              </w:rPr>
              <w:t xml:space="preserve"> Science </w:t>
            </w:r>
            <w:r w:rsidRPr="1558BE98">
              <w:rPr>
                <w:rFonts w:asciiTheme="majorHAnsi" w:hAnsiTheme="majorHAnsi"/>
              </w:rPr>
              <w:t xml:space="preserve">graduation requirement. </w:t>
            </w:r>
            <w:r w:rsidR="711A0E5B" w:rsidRPr="1558BE98">
              <w:rPr>
                <w:rFonts w:asciiTheme="majorHAnsi" w:hAnsiTheme="majorHAnsi"/>
              </w:rPr>
              <w:t xml:space="preserve">If </w:t>
            </w:r>
            <w:r w:rsidR="569A1B3B" w:rsidRPr="1558BE98">
              <w:rPr>
                <w:rFonts w:asciiTheme="majorHAnsi" w:hAnsiTheme="majorHAnsi"/>
              </w:rPr>
              <w:t>not,</w:t>
            </w:r>
            <w:r w:rsidR="711A0E5B" w:rsidRPr="1558BE98">
              <w:rPr>
                <w:rFonts w:asciiTheme="majorHAnsi" w:hAnsiTheme="majorHAnsi"/>
              </w:rPr>
              <w:t xml:space="preserve"> elective credit is given.</w:t>
            </w:r>
          </w:p>
        </w:tc>
      </w:tr>
      <w:tr w:rsidR="0034150C" w14:paraId="1F4C5828" w14:textId="77777777" w:rsidTr="1558BE98">
        <w:tc>
          <w:tcPr>
            <w:tcW w:w="4045" w:type="dxa"/>
          </w:tcPr>
          <w:p w14:paraId="4BB946ED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CHM 152 – General Chemistry II</w:t>
            </w:r>
          </w:p>
        </w:tc>
        <w:tc>
          <w:tcPr>
            <w:tcW w:w="6480" w:type="dxa"/>
          </w:tcPr>
          <w:p w14:paraId="1DE2C280" w14:textId="21C895A8" w:rsidR="0034150C" w:rsidRDefault="7E04BB82" w:rsidP="1558BE98">
            <w:pPr>
              <w:rPr>
                <w:rFonts w:asciiTheme="majorHAnsi" w:hAnsiTheme="majorHAnsi"/>
              </w:rPr>
            </w:pPr>
            <w:r w:rsidRPr="1558BE98">
              <w:rPr>
                <w:rFonts w:asciiTheme="majorHAnsi" w:hAnsiTheme="majorHAnsi"/>
              </w:rPr>
              <w:t xml:space="preserve">1 credit; May be combined with CHM 151 to satisfy </w:t>
            </w:r>
            <w:r w:rsidR="40F18921" w:rsidRPr="1558BE98">
              <w:rPr>
                <w:rFonts w:asciiTheme="majorHAnsi" w:hAnsiTheme="majorHAnsi"/>
              </w:rPr>
              <w:t>the Physical</w:t>
            </w:r>
            <w:r w:rsidR="3F52BD19" w:rsidRPr="1558BE98">
              <w:rPr>
                <w:rFonts w:asciiTheme="majorHAnsi" w:hAnsiTheme="majorHAnsi"/>
              </w:rPr>
              <w:t xml:space="preserve"> Science </w:t>
            </w:r>
            <w:r w:rsidRPr="1558BE98">
              <w:rPr>
                <w:rFonts w:asciiTheme="majorHAnsi" w:hAnsiTheme="majorHAnsi"/>
              </w:rPr>
              <w:t xml:space="preserve">graduation requirement. </w:t>
            </w:r>
            <w:r w:rsidR="711A0E5B" w:rsidRPr="1558BE98">
              <w:rPr>
                <w:rFonts w:asciiTheme="majorHAnsi" w:hAnsiTheme="majorHAnsi"/>
              </w:rPr>
              <w:t xml:space="preserve"> If </w:t>
            </w:r>
            <w:r w:rsidR="569A1B3B" w:rsidRPr="1558BE98">
              <w:rPr>
                <w:rFonts w:asciiTheme="majorHAnsi" w:hAnsiTheme="majorHAnsi"/>
              </w:rPr>
              <w:t>not,</w:t>
            </w:r>
            <w:r w:rsidR="711A0E5B" w:rsidRPr="1558BE98">
              <w:rPr>
                <w:rFonts w:asciiTheme="majorHAnsi" w:hAnsiTheme="majorHAnsi"/>
              </w:rPr>
              <w:t xml:space="preserve"> elective credit is given.</w:t>
            </w:r>
          </w:p>
        </w:tc>
      </w:tr>
      <w:tr w:rsidR="0034150C" w14:paraId="79605D24" w14:textId="77777777" w:rsidTr="1558BE98">
        <w:tc>
          <w:tcPr>
            <w:tcW w:w="4045" w:type="dxa"/>
          </w:tcPr>
          <w:p w14:paraId="4EDEBE16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CIS 110 – Intro to Computers</w:t>
            </w:r>
          </w:p>
        </w:tc>
        <w:tc>
          <w:tcPr>
            <w:tcW w:w="6480" w:type="dxa"/>
          </w:tcPr>
          <w:p w14:paraId="522F3DBD" w14:textId="69E45F4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</w:t>
            </w:r>
            <w:r w:rsidR="00EA6AA7">
              <w:rPr>
                <w:rFonts w:asciiTheme="majorHAnsi" w:hAnsiTheme="majorHAnsi"/>
              </w:rPr>
              <w:t>; satisfies computer science graduation requirement.</w:t>
            </w:r>
          </w:p>
        </w:tc>
      </w:tr>
      <w:tr w:rsidR="0034150C" w14:paraId="40C2DBC9" w14:textId="77777777" w:rsidTr="1558BE98">
        <w:tc>
          <w:tcPr>
            <w:tcW w:w="4045" w:type="dxa"/>
          </w:tcPr>
          <w:p w14:paraId="00E213FC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COM 231 – Public Speaking</w:t>
            </w:r>
          </w:p>
        </w:tc>
        <w:tc>
          <w:tcPr>
            <w:tcW w:w="6480" w:type="dxa"/>
          </w:tcPr>
          <w:p w14:paraId="7C255F38" w14:textId="0F98CDEC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</w:t>
            </w:r>
            <w:r w:rsidR="00EA6AA7"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</w:rPr>
              <w:t>lective high school credit</w:t>
            </w:r>
          </w:p>
        </w:tc>
      </w:tr>
      <w:tr w:rsidR="00CF5D29" w14:paraId="73D608BA" w14:textId="77777777" w:rsidTr="1558BE98">
        <w:tc>
          <w:tcPr>
            <w:tcW w:w="4045" w:type="dxa"/>
          </w:tcPr>
          <w:p w14:paraId="77D911E1" w14:textId="41A6D7AC" w:rsidR="00CF5D29" w:rsidRDefault="00CF5D29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DRA 111 – Theatre Appreciation</w:t>
            </w:r>
          </w:p>
        </w:tc>
        <w:tc>
          <w:tcPr>
            <w:tcW w:w="6480" w:type="dxa"/>
          </w:tcPr>
          <w:p w14:paraId="5D8FE1CB" w14:textId="64CEBF48" w:rsidR="00CF5D29" w:rsidRDefault="00CF5D29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elective high school credit</w:t>
            </w:r>
          </w:p>
        </w:tc>
      </w:tr>
      <w:tr w:rsidR="0034150C" w14:paraId="17D3A4AA" w14:textId="77777777" w:rsidTr="1558BE98">
        <w:tc>
          <w:tcPr>
            <w:tcW w:w="4045" w:type="dxa"/>
          </w:tcPr>
          <w:p w14:paraId="0E767761" w14:textId="671485C4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ECO 251 –</w:t>
            </w:r>
            <w:r w:rsidR="00FA0B4B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Macroeconomics</w:t>
            </w:r>
          </w:p>
        </w:tc>
        <w:tc>
          <w:tcPr>
            <w:tcW w:w="6480" w:type="dxa"/>
          </w:tcPr>
          <w:p w14:paraId="71CE710B" w14:textId="206B7F65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</w:t>
            </w:r>
            <w:r w:rsidR="00EA6AA7"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</w:rPr>
              <w:t>lective high school credit</w:t>
            </w:r>
          </w:p>
        </w:tc>
      </w:tr>
      <w:tr w:rsidR="0034150C" w14:paraId="36CA3627" w14:textId="77777777" w:rsidTr="1558BE98">
        <w:tc>
          <w:tcPr>
            <w:tcW w:w="4045" w:type="dxa"/>
          </w:tcPr>
          <w:p w14:paraId="2D60D65D" w14:textId="195C900A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ECO 252 –</w:t>
            </w:r>
            <w:r w:rsidR="00FA0B4B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Microeconomics</w:t>
            </w:r>
          </w:p>
        </w:tc>
        <w:tc>
          <w:tcPr>
            <w:tcW w:w="6480" w:type="dxa"/>
          </w:tcPr>
          <w:p w14:paraId="770C87FF" w14:textId="28BEB10D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</w:t>
            </w:r>
            <w:r w:rsidR="00EA6AA7"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</w:rPr>
              <w:t>lective high school credit</w:t>
            </w:r>
          </w:p>
        </w:tc>
      </w:tr>
      <w:tr w:rsidR="00EA6AA7" w14:paraId="2F8B070F" w14:textId="77777777" w:rsidTr="1558BE98">
        <w:tc>
          <w:tcPr>
            <w:tcW w:w="4045" w:type="dxa"/>
          </w:tcPr>
          <w:p w14:paraId="068C3B08" w14:textId="77777777" w:rsidR="00EA6AA7" w:rsidRDefault="00EA6AA7" w:rsidP="00EA6AA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111 – Writing &amp; Inquiry</w:t>
            </w:r>
          </w:p>
        </w:tc>
        <w:tc>
          <w:tcPr>
            <w:tcW w:w="6480" w:type="dxa"/>
          </w:tcPr>
          <w:p w14:paraId="4CC1529C" w14:textId="6704B4F6" w:rsidR="00EA6AA7" w:rsidRDefault="00EA6AA7" w:rsidP="00EA6AA7">
            <w:pPr>
              <w:rPr>
                <w:rFonts w:asciiTheme="majorHAnsi" w:hAnsiTheme="majorHAnsi"/>
              </w:rPr>
            </w:pPr>
            <w:r w:rsidRPr="00F15C65">
              <w:rPr>
                <w:rFonts w:asciiTheme="majorHAnsi" w:hAnsiTheme="majorHAnsi"/>
              </w:rPr>
              <w:t>1 elective high school credit</w:t>
            </w:r>
          </w:p>
        </w:tc>
      </w:tr>
      <w:tr w:rsidR="00EA6AA7" w14:paraId="2B86510E" w14:textId="77777777" w:rsidTr="1558BE98">
        <w:tc>
          <w:tcPr>
            <w:tcW w:w="4045" w:type="dxa"/>
          </w:tcPr>
          <w:p w14:paraId="039AA2DE" w14:textId="77777777" w:rsidR="00EA6AA7" w:rsidRDefault="00EA6AA7" w:rsidP="00EA6AA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112 – Writing/Research in the Disciplines</w:t>
            </w:r>
          </w:p>
        </w:tc>
        <w:tc>
          <w:tcPr>
            <w:tcW w:w="6480" w:type="dxa"/>
          </w:tcPr>
          <w:p w14:paraId="5E66DF03" w14:textId="0661E0BB" w:rsidR="00EA6AA7" w:rsidRDefault="00EA6AA7" w:rsidP="00EA6AA7">
            <w:pPr>
              <w:rPr>
                <w:rFonts w:asciiTheme="majorHAnsi" w:hAnsiTheme="majorHAnsi"/>
              </w:rPr>
            </w:pPr>
            <w:r w:rsidRPr="00F15C65">
              <w:rPr>
                <w:rFonts w:asciiTheme="majorHAnsi" w:hAnsiTheme="majorHAnsi"/>
              </w:rPr>
              <w:t>1 elective high school credit</w:t>
            </w:r>
          </w:p>
        </w:tc>
      </w:tr>
      <w:tr w:rsidR="0034150C" w14:paraId="58E16E4A" w14:textId="77777777" w:rsidTr="1558BE98">
        <w:tc>
          <w:tcPr>
            <w:tcW w:w="4045" w:type="dxa"/>
          </w:tcPr>
          <w:p w14:paraId="5AE04D31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231 – American Literature I</w:t>
            </w:r>
          </w:p>
        </w:tc>
        <w:tc>
          <w:tcPr>
            <w:tcW w:w="6480" w:type="dxa"/>
          </w:tcPr>
          <w:p w14:paraId="69FE3919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Credit; May be combined with ENG 111 </w:t>
            </w:r>
            <w:r w:rsidRPr="00E63CDA">
              <w:rPr>
                <w:rFonts w:asciiTheme="majorHAnsi" w:hAnsiTheme="majorHAnsi"/>
                <w:b/>
                <w:bCs/>
              </w:rPr>
              <w:t>and</w:t>
            </w:r>
            <w:r>
              <w:rPr>
                <w:rFonts w:asciiTheme="majorHAnsi" w:hAnsiTheme="majorHAnsi"/>
              </w:rPr>
              <w:t xml:space="preserve"> ENG 112 to satisfy English III graduation requirement</w:t>
            </w:r>
          </w:p>
        </w:tc>
      </w:tr>
      <w:tr w:rsidR="0034150C" w14:paraId="71BF78CD" w14:textId="77777777" w:rsidTr="1558BE98">
        <w:tc>
          <w:tcPr>
            <w:tcW w:w="4045" w:type="dxa"/>
          </w:tcPr>
          <w:p w14:paraId="5B50F089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232 – American Literature II</w:t>
            </w:r>
          </w:p>
        </w:tc>
        <w:tc>
          <w:tcPr>
            <w:tcW w:w="6480" w:type="dxa"/>
          </w:tcPr>
          <w:p w14:paraId="4B28A7F0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Credit; May be combined with ENG 111 </w:t>
            </w:r>
            <w:r w:rsidRPr="00E63CDA">
              <w:rPr>
                <w:rFonts w:asciiTheme="majorHAnsi" w:hAnsiTheme="majorHAnsi"/>
                <w:b/>
                <w:bCs/>
              </w:rPr>
              <w:t>and</w:t>
            </w:r>
            <w:r>
              <w:rPr>
                <w:rFonts w:asciiTheme="majorHAnsi" w:hAnsiTheme="majorHAnsi"/>
              </w:rPr>
              <w:t xml:space="preserve"> ENG 112 to satisfy English III graduation requirement</w:t>
            </w:r>
          </w:p>
        </w:tc>
      </w:tr>
      <w:tr w:rsidR="00823B97" w14:paraId="63166F3C" w14:textId="77777777" w:rsidTr="1558BE98">
        <w:tc>
          <w:tcPr>
            <w:tcW w:w="4045" w:type="dxa"/>
          </w:tcPr>
          <w:p w14:paraId="1727C971" w14:textId="1B12D22A" w:rsidR="00823B97" w:rsidRDefault="00823B97" w:rsidP="00823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241 – British Literature I</w:t>
            </w:r>
          </w:p>
        </w:tc>
        <w:tc>
          <w:tcPr>
            <w:tcW w:w="6480" w:type="dxa"/>
          </w:tcPr>
          <w:p w14:paraId="6C67BEFA" w14:textId="0DD95133" w:rsidR="00823B97" w:rsidRDefault="00823B97" w:rsidP="00823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Credit; May be combined with ENG 111 </w:t>
            </w:r>
            <w:r w:rsidRPr="00E63CDA">
              <w:rPr>
                <w:rFonts w:asciiTheme="majorHAnsi" w:hAnsiTheme="majorHAnsi"/>
                <w:b/>
                <w:bCs/>
              </w:rPr>
              <w:t>and</w:t>
            </w:r>
            <w:r>
              <w:rPr>
                <w:rFonts w:asciiTheme="majorHAnsi" w:hAnsiTheme="majorHAnsi"/>
              </w:rPr>
              <w:t xml:space="preserve"> ENG 112 to satisfy English I</w:t>
            </w:r>
            <w:r w:rsidR="00E63CDA">
              <w:rPr>
                <w:rFonts w:asciiTheme="majorHAnsi" w:hAnsiTheme="majorHAnsi"/>
              </w:rPr>
              <w:t>V</w:t>
            </w:r>
            <w:r>
              <w:rPr>
                <w:rFonts w:asciiTheme="majorHAnsi" w:hAnsiTheme="majorHAnsi"/>
              </w:rPr>
              <w:t xml:space="preserve"> graduation requirement</w:t>
            </w:r>
          </w:p>
        </w:tc>
      </w:tr>
      <w:tr w:rsidR="00823B97" w14:paraId="3AA92173" w14:textId="77777777" w:rsidTr="1558BE98">
        <w:tc>
          <w:tcPr>
            <w:tcW w:w="4045" w:type="dxa"/>
          </w:tcPr>
          <w:p w14:paraId="6EB638B8" w14:textId="4C5D0B65" w:rsidR="00823B97" w:rsidRDefault="00823B97" w:rsidP="00823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242 – British Literature II</w:t>
            </w:r>
          </w:p>
        </w:tc>
        <w:tc>
          <w:tcPr>
            <w:tcW w:w="6480" w:type="dxa"/>
          </w:tcPr>
          <w:p w14:paraId="5FAAE892" w14:textId="194430B4" w:rsidR="00823B97" w:rsidRDefault="00823B97" w:rsidP="00823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Credit; May be combined with ENG 111 </w:t>
            </w:r>
            <w:r w:rsidRPr="00E63CDA">
              <w:rPr>
                <w:rFonts w:asciiTheme="majorHAnsi" w:hAnsiTheme="majorHAnsi"/>
                <w:b/>
                <w:bCs/>
              </w:rPr>
              <w:t>and</w:t>
            </w:r>
            <w:r>
              <w:rPr>
                <w:rFonts w:asciiTheme="majorHAnsi" w:hAnsiTheme="majorHAnsi"/>
              </w:rPr>
              <w:t xml:space="preserve"> ENG 112 to satisfy English I</w:t>
            </w:r>
            <w:r w:rsidR="00E63CDA">
              <w:rPr>
                <w:rFonts w:asciiTheme="majorHAnsi" w:hAnsiTheme="majorHAnsi"/>
              </w:rPr>
              <w:t>V</w:t>
            </w:r>
            <w:r>
              <w:rPr>
                <w:rFonts w:asciiTheme="majorHAnsi" w:hAnsiTheme="majorHAnsi"/>
              </w:rPr>
              <w:t xml:space="preserve"> graduation requirement</w:t>
            </w:r>
          </w:p>
        </w:tc>
      </w:tr>
      <w:tr w:rsidR="0034150C" w14:paraId="27C686E4" w14:textId="77777777" w:rsidTr="1558BE98">
        <w:tc>
          <w:tcPr>
            <w:tcW w:w="4045" w:type="dxa"/>
          </w:tcPr>
          <w:p w14:paraId="598A4FC6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 111 – World Civilizations I</w:t>
            </w:r>
          </w:p>
        </w:tc>
        <w:tc>
          <w:tcPr>
            <w:tcW w:w="6480" w:type="dxa"/>
          </w:tcPr>
          <w:p w14:paraId="2A235026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May be combined with HIS 112 to satisfy the World History graduation requirement</w:t>
            </w:r>
          </w:p>
        </w:tc>
      </w:tr>
      <w:tr w:rsidR="0034150C" w14:paraId="3A1365A8" w14:textId="77777777" w:rsidTr="1558BE98">
        <w:tc>
          <w:tcPr>
            <w:tcW w:w="4045" w:type="dxa"/>
          </w:tcPr>
          <w:p w14:paraId="06319E71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 112 – World Civilizations II</w:t>
            </w:r>
          </w:p>
        </w:tc>
        <w:tc>
          <w:tcPr>
            <w:tcW w:w="6480" w:type="dxa"/>
          </w:tcPr>
          <w:p w14:paraId="3897FEB6" w14:textId="77777777" w:rsidR="0034150C" w:rsidRDefault="0034150C" w:rsidP="0034150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May be combined with HIS 111 to satisfy the World History graduation requirement</w:t>
            </w:r>
          </w:p>
        </w:tc>
      </w:tr>
      <w:tr w:rsidR="00217CFF" w14:paraId="09584CA1" w14:textId="77777777" w:rsidTr="1558BE98">
        <w:tc>
          <w:tcPr>
            <w:tcW w:w="4045" w:type="dxa"/>
          </w:tcPr>
          <w:p w14:paraId="20EDCF68" w14:textId="77777777" w:rsidR="00217CFF" w:rsidRDefault="00217CFF" w:rsidP="00B84D3B">
            <w:pPr>
              <w:rPr>
                <w:rFonts w:asciiTheme="majorHAnsi" w:hAnsiTheme="majorHAnsi"/>
              </w:rPr>
            </w:pPr>
          </w:p>
        </w:tc>
        <w:tc>
          <w:tcPr>
            <w:tcW w:w="6480" w:type="dxa"/>
          </w:tcPr>
          <w:p w14:paraId="5E3A9AFA" w14:textId="77777777" w:rsidR="00217CFF" w:rsidRDefault="00217CFF" w:rsidP="00B84D3B">
            <w:pPr>
              <w:rPr>
                <w:rFonts w:asciiTheme="majorHAnsi" w:hAnsiTheme="majorHAnsi"/>
              </w:rPr>
            </w:pPr>
          </w:p>
        </w:tc>
      </w:tr>
      <w:tr w:rsidR="00B84D3B" w14:paraId="17F36094" w14:textId="77777777" w:rsidTr="1558BE98">
        <w:tc>
          <w:tcPr>
            <w:tcW w:w="4045" w:type="dxa"/>
          </w:tcPr>
          <w:p w14:paraId="152FBA32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 131 – American History I</w:t>
            </w:r>
          </w:p>
        </w:tc>
        <w:tc>
          <w:tcPr>
            <w:tcW w:w="6480" w:type="dxa"/>
          </w:tcPr>
          <w:p w14:paraId="6306D3AC" w14:textId="63FD2B62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May be combined with HIS 132 to satisfy the American History graduation requirement</w:t>
            </w:r>
          </w:p>
        </w:tc>
      </w:tr>
      <w:tr w:rsidR="00B84D3B" w14:paraId="62850CB4" w14:textId="77777777" w:rsidTr="1558BE98">
        <w:tc>
          <w:tcPr>
            <w:tcW w:w="4045" w:type="dxa"/>
          </w:tcPr>
          <w:p w14:paraId="6ECCC13D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 132 – American History II</w:t>
            </w:r>
          </w:p>
        </w:tc>
        <w:tc>
          <w:tcPr>
            <w:tcW w:w="6480" w:type="dxa"/>
          </w:tcPr>
          <w:p w14:paraId="401E3932" w14:textId="02E71F5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May be combined with HIS 131 to satisfy the American History graduation requirement</w:t>
            </w:r>
          </w:p>
        </w:tc>
      </w:tr>
      <w:tr w:rsidR="00B84D3B" w14:paraId="6B9103CE" w14:textId="77777777" w:rsidTr="1558BE98">
        <w:tc>
          <w:tcPr>
            <w:tcW w:w="4045" w:type="dxa"/>
          </w:tcPr>
          <w:p w14:paraId="2545318E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 143 – Quantitative Literacy</w:t>
            </w:r>
          </w:p>
        </w:tc>
        <w:tc>
          <w:tcPr>
            <w:tcW w:w="6480" w:type="dxa"/>
          </w:tcPr>
          <w:p w14:paraId="6A8AD818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satisfies fourth math graduation requirement</w:t>
            </w:r>
          </w:p>
        </w:tc>
      </w:tr>
      <w:tr w:rsidR="00C8485E" w14:paraId="22E0DBAD" w14:textId="77777777" w:rsidTr="1558BE98">
        <w:tc>
          <w:tcPr>
            <w:tcW w:w="4045" w:type="dxa"/>
          </w:tcPr>
          <w:p w14:paraId="4702388B" w14:textId="0FD34717" w:rsidR="00C8485E" w:rsidRDefault="00C8485E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 152 – Statistical Methods I</w:t>
            </w:r>
          </w:p>
        </w:tc>
        <w:tc>
          <w:tcPr>
            <w:tcW w:w="6480" w:type="dxa"/>
          </w:tcPr>
          <w:p w14:paraId="3B400A88" w14:textId="045EE061" w:rsidR="00C8485E" w:rsidRDefault="00C8485E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satisfies fourth math graduation requirement</w:t>
            </w:r>
          </w:p>
        </w:tc>
      </w:tr>
      <w:tr w:rsidR="00B84D3B" w14:paraId="0696FC9A" w14:textId="77777777" w:rsidTr="1558BE98">
        <w:tc>
          <w:tcPr>
            <w:tcW w:w="4045" w:type="dxa"/>
          </w:tcPr>
          <w:p w14:paraId="354BF60A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 171 – Pre-Calculus Algebra</w:t>
            </w:r>
          </w:p>
        </w:tc>
        <w:tc>
          <w:tcPr>
            <w:tcW w:w="6480" w:type="dxa"/>
          </w:tcPr>
          <w:p w14:paraId="3E2AAF61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satisfies fourth math graduation requirement</w:t>
            </w:r>
          </w:p>
        </w:tc>
      </w:tr>
      <w:tr w:rsidR="00B84D3B" w14:paraId="48CAEBA2" w14:textId="77777777" w:rsidTr="1558BE98">
        <w:tc>
          <w:tcPr>
            <w:tcW w:w="4045" w:type="dxa"/>
          </w:tcPr>
          <w:p w14:paraId="696543AF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 172 – Pre-Calculus Trig</w:t>
            </w:r>
          </w:p>
        </w:tc>
        <w:tc>
          <w:tcPr>
            <w:tcW w:w="6480" w:type="dxa"/>
          </w:tcPr>
          <w:p w14:paraId="6CE28310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satisfies fourth math graduation requirement</w:t>
            </w:r>
          </w:p>
        </w:tc>
      </w:tr>
      <w:tr w:rsidR="00B84D3B" w14:paraId="03390788" w14:textId="77777777" w:rsidTr="1558BE98">
        <w:tc>
          <w:tcPr>
            <w:tcW w:w="4045" w:type="dxa"/>
          </w:tcPr>
          <w:p w14:paraId="2BBE7234" w14:textId="77777777" w:rsidR="00B84D3B" w:rsidRDefault="00B84D3B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MUS 110 – Music Appreciation</w:t>
            </w:r>
          </w:p>
        </w:tc>
        <w:tc>
          <w:tcPr>
            <w:tcW w:w="6480" w:type="dxa"/>
          </w:tcPr>
          <w:p w14:paraId="44301240" w14:textId="1B8FCC8E" w:rsidR="00B84D3B" w:rsidRDefault="006F3078" w:rsidP="00B84D3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may be combined with MUS 111 to satisfy the Art Education graduation requirement. OR an elective credit</w:t>
            </w:r>
          </w:p>
        </w:tc>
      </w:tr>
      <w:tr w:rsidR="006F3078" w14:paraId="7032D0D1" w14:textId="77777777" w:rsidTr="1558BE98">
        <w:tc>
          <w:tcPr>
            <w:tcW w:w="4045" w:type="dxa"/>
          </w:tcPr>
          <w:p w14:paraId="598D1D9A" w14:textId="7D9A865A" w:rsidR="006F3078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MUS 111 – Music Fundamentals</w:t>
            </w:r>
          </w:p>
        </w:tc>
        <w:tc>
          <w:tcPr>
            <w:tcW w:w="6480" w:type="dxa"/>
          </w:tcPr>
          <w:p w14:paraId="15B58818" w14:textId="61422F1B" w:rsidR="006F3078" w:rsidRPr="00F27672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may be combined with MUS 110 to satisfy the Art Education graduation requirement. OR an elective credit</w:t>
            </w:r>
          </w:p>
        </w:tc>
      </w:tr>
      <w:tr w:rsidR="006F3078" w14:paraId="75AA3F05" w14:textId="77777777" w:rsidTr="1558BE98">
        <w:tc>
          <w:tcPr>
            <w:tcW w:w="4045" w:type="dxa"/>
          </w:tcPr>
          <w:p w14:paraId="74B498A6" w14:textId="3D8DA7E8" w:rsidR="006F3078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PHI </w:t>
            </w:r>
            <w:r w:rsidR="005A4CCA">
              <w:rPr>
                <w:rFonts w:asciiTheme="majorHAnsi" w:hAnsiTheme="majorHAnsi"/>
              </w:rPr>
              <w:t>215 – Philosophical Issues</w:t>
            </w:r>
          </w:p>
        </w:tc>
        <w:tc>
          <w:tcPr>
            <w:tcW w:w="6480" w:type="dxa"/>
          </w:tcPr>
          <w:p w14:paraId="4F511BF4" w14:textId="0CC28E0B" w:rsidR="006F3078" w:rsidRPr="00F27672" w:rsidRDefault="005A4CCA" w:rsidP="006F3078">
            <w:pPr>
              <w:rPr>
                <w:rFonts w:asciiTheme="majorHAnsi" w:hAnsiTheme="majorHAnsi"/>
              </w:rPr>
            </w:pPr>
            <w:r w:rsidRPr="00F27672">
              <w:rPr>
                <w:rFonts w:asciiTheme="majorHAnsi" w:hAnsiTheme="majorHAnsi"/>
              </w:rPr>
              <w:t>1 elective high school credit</w:t>
            </w:r>
          </w:p>
        </w:tc>
      </w:tr>
      <w:tr w:rsidR="006F3078" w14:paraId="15E533B7" w14:textId="77777777" w:rsidTr="1558BE98">
        <w:tc>
          <w:tcPr>
            <w:tcW w:w="4045" w:type="dxa"/>
          </w:tcPr>
          <w:p w14:paraId="3DE29D8F" w14:textId="77777777" w:rsidR="006F3078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PHI 240 – Intro to Ethics</w:t>
            </w:r>
          </w:p>
        </w:tc>
        <w:tc>
          <w:tcPr>
            <w:tcW w:w="6480" w:type="dxa"/>
          </w:tcPr>
          <w:p w14:paraId="39C356C9" w14:textId="017767C6" w:rsidR="006F3078" w:rsidRDefault="006F3078" w:rsidP="006F3078">
            <w:pPr>
              <w:rPr>
                <w:rFonts w:asciiTheme="majorHAnsi" w:hAnsiTheme="majorHAnsi"/>
              </w:rPr>
            </w:pPr>
            <w:r w:rsidRPr="00F27672">
              <w:rPr>
                <w:rFonts w:asciiTheme="majorHAnsi" w:hAnsiTheme="majorHAnsi"/>
              </w:rPr>
              <w:t>1 elective high school credit</w:t>
            </w:r>
          </w:p>
        </w:tc>
      </w:tr>
      <w:tr w:rsidR="001664DA" w14:paraId="4E2C9B68" w14:textId="77777777" w:rsidTr="1558BE98">
        <w:tc>
          <w:tcPr>
            <w:tcW w:w="4045" w:type="dxa"/>
          </w:tcPr>
          <w:p w14:paraId="076F5AA9" w14:textId="194A2B89" w:rsidR="001664DA" w:rsidRDefault="001664DA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 110 – Conceptual Physics</w:t>
            </w:r>
          </w:p>
        </w:tc>
        <w:tc>
          <w:tcPr>
            <w:tcW w:w="6480" w:type="dxa"/>
          </w:tcPr>
          <w:p w14:paraId="55F5B4F9" w14:textId="3065B93E" w:rsidR="001664DA" w:rsidRPr="00E21EC7" w:rsidRDefault="001664DA" w:rsidP="006F3078">
            <w:pPr>
              <w:rPr>
                <w:rFonts w:asciiTheme="majorHAnsi" w:hAnsiTheme="majorHAnsi"/>
              </w:rPr>
            </w:pPr>
            <w:r w:rsidRPr="00F27672">
              <w:rPr>
                <w:rFonts w:asciiTheme="majorHAnsi" w:hAnsiTheme="majorHAnsi"/>
              </w:rPr>
              <w:t>1 elective high school credit</w:t>
            </w:r>
          </w:p>
        </w:tc>
      </w:tr>
      <w:tr w:rsidR="005B149C" w14:paraId="64AF4423" w14:textId="77777777" w:rsidTr="1558BE98">
        <w:tc>
          <w:tcPr>
            <w:tcW w:w="4045" w:type="dxa"/>
          </w:tcPr>
          <w:p w14:paraId="73D9466D" w14:textId="47BB02CB" w:rsidR="005B149C" w:rsidRDefault="005B149C" w:rsidP="005B149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 151 – College Physics I</w:t>
            </w:r>
          </w:p>
        </w:tc>
        <w:tc>
          <w:tcPr>
            <w:tcW w:w="6480" w:type="dxa"/>
          </w:tcPr>
          <w:p w14:paraId="716FAF91" w14:textId="110D60D2" w:rsidR="005B149C" w:rsidRPr="00E21EC7" w:rsidRDefault="3C3F65CE" w:rsidP="1558BE98">
            <w:pPr>
              <w:rPr>
                <w:rFonts w:asciiTheme="majorHAnsi" w:hAnsiTheme="majorHAnsi"/>
              </w:rPr>
            </w:pPr>
            <w:r w:rsidRPr="1558BE98">
              <w:rPr>
                <w:rFonts w:asciiTheme="majorHAnsi" w:hAnsiTheme="majorHAnsi"/>
              </w:rPr>
              <w:t xml:space="preserve">1 credit; May be combined with PHY 152 to satisfy </w:t>
            </w:r>
            <w:r w:rsidR="4EAF2784" w:rsidRPr="1558BE98">
              <w:rPr>
                <w:rFonts w:asciiTheme="majorHAnsi" w:hAnsiTheme="majorHAnsi"/>
              </w:rPr>
              <w:t>the Physical</w:t>
            </w:r>
            <w:r w:rsidR="3F52BD19" w:rsidRPr="1558BE98">
              <w:rPr>
                <w:rFonts w:asciiTheme="majorHAnsi" w:hAnsiTheme="majorHAnsi"/>
              </w:rPr>
              <w:t xml:space="preserve"> Science </w:t>
            </w:r>
            <w:r w:rsidRPr="1558BE98">
              <w:rPr>
                <w:rFonts w:asciiTheme="majorHAnsi" w:hAnsiTheme="majorHAnsi"/>
              </w:rPr>
              <w:t>graduation requirement. If not, elective credit is given.</w:t>
            </w:r>
          </w:p>
        </w:tc>
      </w:tr>
      <w:tr w:rsidR="005B149C" w14:paraId="406A3887" w14:textId="77777777" w:rsidTr="1558BE98">
        <w:tc>
          <w:tcPr>
            <w:tcW w:w="4045" w:type="dxa"/>
          </w:tcPr>
          <w:p w14:paraId="32D5D34C" w14:textId="36727CC3" w:rsidR="005B149C" w:rsidRDefault="005B149C" w:rsidP="005B149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 152 – College Physics II</w:t>
            </w:r>
          </w:p>
        </w:tc>
        <w:tc>
          <w:tcPr>
            <w:tcW w:w="6480" w:type="dxa"/>
          </w:tcPr>
          <w:p w14:paraId="5017E99E" w14:textId="5429ECBB" w:rsidR="005B149C" w:rsidRPr="00E21EC7" w:rsidRDefault="3C3F65CE" w:rsidP="1558BE98">
            <w:pPr>
              <w:rPr>
                <w:rFonts w:asciiTheme="majorHAnsi" w:hAnsiTheme="majorHAnsi"/>
              </w:rPr>
            </w:pPr>
            <w:r w:rsidRPr="1558BE98">
              <w:rPr>
                <w:rFonts w:asciiTheme="majorHAnsi" w:hAnsiTheme="majorHAnsi"/>
              </w:rPr>
              <w:t xml:space="preserve">1 credit; May be combined </w:t>
            </w:r>
            <w:r w:rsidR="434E1879" w:rsidRPr="1558BE98">
              <w:rPr>
                <w:rFonts w:asciiTheme="majorHAnsi" w:hAnsiTheme="majorHAnsi"/>
              </w:rPr>
              <w:t>with PHY</w:t>
            </w:r>
            <w:r w:rsidRPr="1558BE98">
              <w:rPr>
                <w:rFonts w:asciiTheme="majorHAnsi" w:hAnsiTheme="majorHAnsi"/>
              </w:rPr>
              <w:t xml:space="preserve"> 151 to satisfy the </w:t>
            </w:r>
            <w:r w:rsidR="3F52BD19" w:rsidRPr="1558BE98">
              <w:rPr>
                <w:rFonts w:asciiTheme="majorHAnsi" w:hAnsiTheme="majorHAnsi"/>
              </w:rPr>
              <w:t xml:space="preserve">Physical Science </w:t>
            </w:r>
            <w:r w:rsidRPr="1558BE98">
              <w:rPr>
                <w:rFonts w:asciiTheme="majorHAnsi" w:hAnsiTheme="majorHAnsi"/>
              </w:rPr>
              <w:t>graduation requirement.  If not, elective credit is given.</w:t>
            </w:r>
          </w:p>
        </w:tc>
      </w:tr>
      <w:tr w:rsidR="006F3078" w14:paraId="53520561" w14:textId="77777777" w:rsidTr="1558BE98">
        <w:tc>
          <w:tcPr>
            <w:tcW w:w="4045" w:type="dxa"/>
          </w:tcPr>
          <w:p w14:paraId="14FDAD07" w14:textId="77777777" w:rsidR="006F3078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PSY 150 – General Psychology </w:t>
            </w:r>
          </w:p>
        </w:tc>
        <w:tc>
          <w:tcPr>
            <w:tcW w:w="6480" w:type="dxa"/>
          </w:tcPr>
          <w:p w14:paraId="62E3AC33" w14:textId="34750354" w:rsidR="006F3078" w:rsidRDefault="006F3078" w:rsidP="006F3078">
            <w:pPr>
              <w:rPr>
                <w:rFonts w:asciiTheme="majorHAnsi" w:hAnsiTheme="majorHAnsi"/>
              </w:rPr>
            </w:pPr>
            <w:r w:rsidRPr="00E21EC7">
              <w:rPr>
                <w:rFonts w:asciiTheme="majorHAnsi" w:hAnsiTheme="majorHAnsi"/>
              </w:rPr>
              <w:t>1 elective high school credit</w:t>
            </w:r>
          </w:p>
        </w:tc>
      </w:tr>
      <w:tr w:rsidR="006F3078" w14:paraId="2AAC9D3F" w14:textId="77777777" w:rsidTr="1558BE98">
        <w:tc>
          <w:tcPr>
            <w:tcW w:w="4045" w:type="dxa"/>
          </w:tcPr>
          <w:p w14:paraId="0CA546D0" w14:textId="77777777" w:rsidR="006F3078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SOC 210 –Intro to Sociology</w:t>
            </w:r>
          </w:p>
        </w:tc>
        <w:tc>
          <w:tcPr>
            <w:tcW w:w="6480" w:type="dxa"/>
          </w:tcPr>
          <w:p w14:paraId="3B9A549B" w14:textId="098765D0" w:rsidR="006F3078" w:rsidRDefault="006F3078" w:rsidP="006F3078">
            <w:pPr>
              <w:rPr>
                <w:rFonts w:asciiTheme="majorHAnsi" w:hAnsiTheme="majorHAnsi"/>
              </w:rPr>
            </w:pPr>
            <w:r w:rsidRPr="00E21EC7">
              <w:rPr>
                <w:rFonts w:asciiTheme="majorHAnsi" w:hAnsiTheme="majorHAnsi"/>
              </w:rPr>
              <w:t>1 elective high school credit</w:t>
            </w:r>
          </w:p>
        </w:tc>
      </w:tr>
      <w:tr w:rsidR="006F3078" w14:paraId="12013222" w14:textId="77777777" w:rsidTr="1558BE98">
        <w:tc>
          <w:tcPr>
            <w:tcW w:w="4045" w:type="dxa"/>
          </w:tcPr>
          <w:p w14:paraId="3B1932AF" w14:textId="77777777" w:rsidR="006F3078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SPA 111 – Spanish I</w:t>
            </w:r>
          </w:p>
        </w:tc>
        <w:tc>
          <w:tcPr>
            <w:tcW w:w="6480" w:type="dxa"/>
          </w:tcPr>
          <w:p w14:paraId="50BA3146" w14:textId="28E7384B" w:rsidR="006F3078" w:rsidRDefault="006F3078" w:rsidP="006F307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 Credit; satisfies one foreign language for </w:t>
            </w:r>
            <w:r w:rsidR="000F2F13">
              <w:rPr>
                <w:rFonts w:asciiTheme="majorHAnsi" w:hAnsiTheme="majorHAnsi"/>
              </w:rPr>
              <w:t>high school</w:t>
            </w:r>
          </w:p>
        </w:tc>
      </w:tr>
      <w:tr w:rsidR="000F2F13" w14:paraId="178DCE76" w14:textId="77777777" w:rsidTr="1558BE98">
        <w:tc>
          <w:tcPr>
            <w:tcW w:w="4045" w:type="dxa"/>
          </w:tcPr>
          <w:p w14:paraId="52ED04D0" w14:textId="77777777" w:rsidR="000F2F13" w:rsidRDefault="000F2F13" w:rsidP="000F2F1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SPA 112 – Spanish II</w:t>
            </w:r>
          </w:p>
        </w:tc>
        <w:tc>
          <w:tcPr>
            <w:tcW w:w="6480" w:type="dxa"/>
          </w:tcPr>
          <w:p w14:paraId="69DE7DD2" w14:textId="027A6E74" w:rsidR="000F2F13" w:rsidRDefault="000F2F13" w:rsidP="000F2F1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 Credit; satisfies one foreign language for high school</w:t>
            </w:r>
          </w:p>
        </w:tc>
      </w:tr>
    </w:tbl>
    <w:p w14:paraId="3636514C" w14:textId="77777777" w:rsidR="004A3C9C" w:rsidRDefault="004A3C9C" w:rsidP="002F5C47">
      <w:pPr>
        <w:rPr>
          <w:rFonts w:asciiTheme="majorHAnsi" w:hAnsiTheme="majorHAnsi"/>
        </w:rPr>
      </w:pPr>
    </w:p>
    <w:p w14:paraId="3E379CF1" w14:textId="77777777" w:rsidR="00BF0087" w:rsidRDefault="00BF0087" w:rsidP="002F5C47">
      <w:pPr>
        <w:rPr>
          <w:rFonts w:asciiTheme="majorHAnsi" w:hAnsiTheme="majorHAnsi"/>
        </w:rPr>
      </w:pPr>
    </w:p>
    <w:sectPr w:rsidR="00BF0087" w:rsidSect="004A3C9C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2A25" w14:textId="77777777" w:rsidR="00FA7F1A" w:rsidRDefault="00FA7F1A">
      <w:r>
        <w:separator/>
      </w:r>
    </w:p>
  </w:endnote>
  <w:endnote w:type="continuationSeparator" w:id="0">
    <w:p w14:paraId="7048CC76" w14:textId="77777777" w:rsidR="00FA7F1A" w:rsidRDefault="00FA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AF4C" w14:textId="2728D91F" w:rsidR="00217CFF" w:rsidRDefault="00743DBD" w:rsidP="00743DBD">
    <w:pPr>
      <w:pStyle w:val="Footer"/>
      <w:jc w:val="right"/>
    </w:pPr>
    <w:r>
      <w:t>Updated Fall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C4220" w14:textId="77777777" w:rsidR="00FA7F1A" w:rsidRDefault="00FA7F1A">
      <w:r>
        <w:separator/>
      </w:r>
    </w:p>
  </w:footnote>
  <w:footnote w:type="continuationSeparator" w:id="0">
    <w:p w14:paraId="7F53D9DD" w14:textId="77777777" w:rsidR="00FA7F1A" w:rsidRDefault="00FA7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4729" w14:textId="77777777" w:rsidR="005207E6" w:rsidRDefault="00C42BCC">
    <w:pPr>
      <w:pStyle w:val="Header"/>
    </w:pPr>
    <w:r>
      <w:rPr>
        <w:noProof/>
      </w:rPr>
      <w:drawing>
        <wp:inline distT="0" distB="0" distL="0" distR="0" wp14:anchorId="35546221" wp14:editId="01456635">
          <wp:extent cx="1943100" cy="8737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C_logo_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87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C9C"/>
    <w:rsid w:val="00060817"/>
    <w:rsid w:val="000A67A2"/>
    <w:rsid w:val="000C5217"/>
    <w:rsid w:val="000C5F23"/>
    <w:rsid w:val="000F2F13"/>
    <w:rsid w:val="001664DA"/>
    <w:rsid w:val="001A415F"/>
    <w:rsid w:val="002045D3"/>
    <w:rsid w:val="00217CFF"/>
    <w:rsid w:val="00250BAD"/>
    <w:rsid w:val="002726D8"/>
    <w:rsid w:val="002959D9"/>
    <w:rsid w:val="002F1692"/>
    <w:rsid w:val="002F3F3C"/>
    <w:rsid w:val="002F5C47"/>
    <w:rsid w:val="0034150C"/>
    <w:rsid w:val="00351A32"/>
    <w:rsid w:val="003728D4"/>
    <w:rsid w:val="004A3A83"/>
    <w:rsid w:val="004A3C9C"/>
    <w:rsid w:val="004B4BD2"/>
    <w:rsid w:val="004C0914"/>
    <w:rsid w:val="004F0B28"/>
    <w:rsid w:val="00503681"/>
    <w:rsid w:val="005207E6"/>
    <w:rsid w:val="00552927"/>
    <w:rsid w:val="005950E5"/>
    <w:rsid w:val="005A4CCA"/>
    <w:rsid w:val="005B149C"/>
    <w:rsid w:val="006F3078"/>
    <w:rsid w:val="0072462E"/>
    <w:rsid w:val="00743DBD"/>
    <w:rsid w:val="007C6878"/>
    <w:rsid w:val="00823B97"/>
    <w:rsid w:val="00893420"/>
    <w:rsid w:val="009C3456"/>
    <w:rsid w:val="009C77BE"/>
    <w:rsid w:val="00A631BC"/>
    <w:rsid w:val="00AC7074"/>
    <w:rsid w:val="00B25999"/>
    <w:rsid w:val="00B84D3B"/>
    <w:rsid w:val="00BF0087"/>
    <w:rsid w:val="00C42BCC"/>
    <w:rsid w:val="00C8485E"/>
    <w:rsid w:val="00CE0043"/>
    <w:rsid w:val="00CF5D29"/>
    <w:rsid w:val="00D42EB7"/>
    <w:rsid w:val="00D64BB9"/>
    <w:rsid w:val="00D95902"/>
    <w:rsid w:val="00E14574"/>
    <w:rsid w:val="00E63CDA"/>
    <w:rsid w:val="00EA6AA7"/>
    <w:rsid w:val="00EF65F0"/>
    <w:rsid w:val="00F54F2B"/>
    <w:rsid w:val="00FA0B4B"/>
    <w:rsid w:val="00FA7F1A"/>
    <w:rsid w:val="00FD40F5"/>
    <w:rsid w:val="1558BE98"/>
    <w:rsid w:val="2CF024A9"/>
    <w:rsid w:val="3C3F65CE"/>
    <w:rsid w:val="3F52BD19"/>
    <w:rsid w:val="40F18921"/>
    <w:rsid w:val="434E1879"/>
    <w:rsid w:val="4EAF2784"/>
    <w:rsid w:val="569A1B3B"/>
    <w:rsid w:val="711A0E5B"/>
    <w:rsid w:val="7E04B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8D755"/>
  <w15:chartTrackingRefBased/>
  <w15:docId w15:val="{30D9EC08-B27F-4305-B998-447726B0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C9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A3C9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A3C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C9C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3C9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4A3C9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5C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C47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7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CFF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 C. Edmondson</dc:creator>
  <cp:keywords/>
  <dc:description/>
  <cp:lastModifiedBy>Ava Edmondson</cp:lastModifiedBy>
  <cp:revision>2</cp:revision>
  <cp:lastPrinted>2019-03-06T20:15:00Z</cp:lastPrinted>
  <dcterms:created xsi:type="dcterms:W3CDTF">2026-10-09T15:57:00Z</dcterms:created>
  <dcterms:modified xsi:type="dcterms:W3CDTF">2026-10-09T15:57:00Z</dcterms:modified>
</cp:coreProperties>
</file>